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4F" w:rsidRPr="002B644F" w:rsidRDefault="003A4403" w:rsidP="002B64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“libertà” ha come compagne la verità e la responsabilità</w:t>
      </w:r>
    </w:p>
    <w:p w:rsidR="002B644F" w:rsidRPr="002B644F" w:rsidRDefault="002B644F" w:rsidP="002B644F">
      <w:pPr>
        <w:jc w:val="both"/>
        <w:rPr>
          <w:rFonts w:ascii="Arial" w:hAnsi="Arial" w:cs="Arial"/>
          <w:sz w:val="24"/>
          <w:szCs w:val="24"/>
        </w:rPr>
      </w:pPr>
      <w:r w:rsidRPr="002B644F">
        <w:rPr>
          <w:rFonts w:ascii="Arial" w:hAnsi="Arial" w:cs="Arial"/>
          <w:sz w:val="24"/>
          <w:szCs w:val="24"/>
        </w:rPr>
        <w:t>«</w:t>
      </w:r>
      <w:r w:rsidRPr="002B644F">
        <w:rPr>
          <w:rFonts w:ascii="Arial" w:hAnsi="Arial" w:cs="Arial"/>
          <w:i/>
          <w:sz w:val="24"/>
          <w:szCs w:val="24"/>
        </w:rPr>
        <w:t>La libertà</w:t>
      </w:r>
      <w:r w:rsidRPr="002B644F">
        <w:rPr>
          <w:rFonts w:ascii="Arial" w:hAnsi="Arial" w:cs="Arial"/>
          <w:sz w:val="24"/>
          <w:szCs w:val="24"/>
        </w:rPr>
        <w:t xml:space="preserve">» affermava </w:t>
      </w:r>
      <w:r w:rsidRPr="003A4403">
        <w:rPr>
          <w:rFonts w:ascii="Arial" w:hAnsi="Arial" w:cs="Arial"/>
          <w:sz w:val="24"/>
          <w:szCs w:val="24"/>
        </w:rPr>
        <w:t>Don Chisciotte della Mancia</w:t>
      </w:r>
      <w:r w:rsidRPr="002B644F">
        <w:rPr>
          <w:rFonts w:ascii="Arial" w:hAnsi="Arial" w:cs="Arial"/>
          <w:sz w:val="24"/>
          <w:szCs w:val="24"/>
        </w:rPr>
        <w:t xml:space="preserve"> rivolgendosi al suo scudiero </w:t>
      </w:r>
      <w:r w:rsidRPr="002B644F">
        <w:rPr>
          <w:rFonts w:ascii="Arial" w:hAnsi="Arial" w:cs="Arial"/>
          <w:i/>
          <w:sz w:val="24"/>
          <w:szCs w:val="24"/>
        </w:rPr>
        <w:t>Sancho</w:t>
      </w:r>
      <w:r w:rsidRPr="002B644F">
        <w:rPr>
          <w:rFonts w:ascii="Arial" w:hAnsi="Arial" w:cs="Arial"/>
          <w:sz w:val="24"/>
          <w:szCs w:val="24"/>
        </w:rPr>
        <w:t xml:space="preserve"> </w:t>
      </w:r>
      <w:r w:rsidRPr="002B644F">
        <w:rPr>
          <w:rFonts w:ascii="Arial" w:hAnsi="Arial" w:cs="Arial"/>
          <w:i/>
          <w:sz w:val="24"/>
          <w:szCs w:val="24"/>
        </w:rPr>
        <w:t>Panza</w:t>
      </w:r>
      <w:r w:rsidRPr="002B644F">
        <w:rPr>
          <w:rFonts w:ascii="Arial" w:hAnsi="Arial" w:cs="Arial"/>
          <w:sz w:val="24"/>
          <w:szCs w:val="24"/>
        </w:rPr>
        <w:t>: «</w:t>
      </w:r>
      <w:r w:rsidRPr="002B644F">
        <w:rPr>
          <w:rFonts w:ascii="Arial" w:hAnsi="Arial" w:cs="Arial"/>
          <w:i/>
          <w:sz w:val="24"/>
          <w:szCs w:val="24"/>
        </w:rPr>
        <w:t>è il bene più grande che i cieli abbiano donato agli uomini</w:t>
      </w:r>
      <w:r w:rsidRPr="002B644F">
        <w:rPr>
          <w:rFonts w:ascii="Arial" w:hAnsi="Arial" w:cs="Arial"/>
          <w:sz w:val="24"/>
          <w:szCs w:val="24"/>
        </w:rPr>
        <w:t>». Poi continuava: «</w:t>
      </w:r>
      <w:r w:rsidRPr="002B644F">
        <w:rPr>
          <w:rFonts w:ascii="Arial" w:hAnsi="Arial" w:cs="Arial"/>
          <w:i/>
          <w:sz w:val="24"/>
          <w:szCs w:val="24"/>
        </w:rPr>
        <w:t>i tesori tutti che si trovano in terra o che stanno ricoperti dal mare non la possono eguagliare; e per la libertà, come per l’onore, si può avventurare la vita</w:t>
      </w:r>
      <w:r w:rsidRPr="002B644F">
        <w:rPr>
          <w:rFonts w:ascii="Arial" w:hAnsi="Arial" w:cs="Arial"/>
          <w:sz w:val="24"/>
          <w:szCs w:val="24"/>
        </w:rPr>
        <w:t xml:space="preserve">». </w:t>
      </w:r>
      <w:r>
        <w:rPr>
          <w:rFonts w:ascii="Arial" w:hAnsi="Arial" w:cs="Arial"/>
          <w:sz w:val="24"/>
          <w:szCs w:val="24"/>
        </w:rPr>
        <w:t xml:space="preserve">Questo pensiero di </w:t>
      </w:r>
      <w:r w:rsidRPr="003A4403">
        <w:rPr>
          <w:rFonts w:ascii="Arial" w:hAnsi="Arial" w:cs="Arial"/>
          <w:sz w:val="24"/>
          <w:szCs w:val="24"/>
        </w:rPr>
        <w:t>Don Chisciotte</w:t>
      </w:r>
      <w:r>
        <w:rPr>
          <w:rFonts w:ascii="Arial" w:hAnsi="Arial" w:cs="Arial"/>
          <w:sz w:val="24"/>
          <w:szCs w:val="24"/>
        </w:rPr>
        <w:t xml:space="preserve"> evidenzia la grandezza e la nobiltà </w:t>
      </w:r>
      <w:r w:rsidR="003A4403">
        <w:rPr>
          <w:rFonts w:ascii="Arial" w:hAnsi="Arial" w:cs="Arial"/>
          <w:sz w:val="24"/>
          <w:szCs w:val="24"/>
        </w:rPr>
        <w:t xml:space="preserve">che la </w:t>
      </w:r>
      <w:r>
        <w:rPr>
          <w:rFonts w:ascii="Arial" w:hAnsi="Arial" w:cs="Arial"/>
          <w:sz w:val="24"/>
          <w:szCs w:val="24"/>
        </w:rPr>
        <w:t>libertà</w:t>
      </w:r>
      <w:r w:rsidR="003A4403">
        <w:rPr>
          <w:rFonts w:ascii="Arial" w:hAnsi="Arial" w:cs="Arial"/>
          <w:sz w:val="24"/>
          <w:szCs w:val="24"/>
        </w:rPr>
        <w:t xml:space="preserve"> riveste per l’uomo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B644F" w:rsidRPr="002B644F" w:rsidRDefault="002B644F" w:rsidP="002B644F">
      <w:pPr>
        <w:jc w:val="both"/>
        <w:rPr>
          <w:rFonts w:ascii="Arial" w:hAnsi="Arial" w:cs="Arial"/>
          <w:sz w:val="24"/>
          <w:szCs w:val="24"/>
        </w:rPr>
      </w:pPr>
      <w:r w:rsidRPr="002B644F">
        <w:rPr>
          <w:rFonts w:ascii="Arial" w:hAnsi="Arial" w:cs="Arial"/>
          <w:sz w:val="24"/>
          <w:szCs w:val="24"/>
        </w:rPr>
        <w:t xml:space="preserve">Il vocabolo </w:t>
      </w:r>
      <w:r w:rsidRPr="002B644F">
        <w:rPr>
          <w:rFonts w:ascii="Arial" w:hAnsi="Arial" w:cs="Arial"/>
          <w:i/>
          <w:sz w:val="24"/>
          <w:szCs w:val="24"/>
        </w:rPr>
        <w:t>libertà</w:t>
      </w:r>
      <w:r w:rsidRPr="002B644F">
        <w:rPr>
          <w:rFonts w:ascii="Arial" w:hAnsi="Arial" w:cs="Arial"/>
          <w:sz w:val="24"/>
          <w:szCs w:val="24"/>
        </w:rPr>
        <w:t xml:space="preserve"> è presente nei nostri discorsi ed investe tutti i settori societari</w:t>
      </w:r>
      <w:r w:rsidR="003A44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come pure </w:t>
      </w:r>
      <w:r w:rsidR="003A4403">
        <w:rPr>
          <w:rFonts w:ascii="Arial" w:hAnsi="Arial" w:cs="Arial"/>
          <w:sz w:val="24"/>
          <w:szCs w:val="24"/>
        </w:rPr>
        <w:t xml:space="preserve">dovrebbe accompagnare </w:t>
      </w:r>
      <w:r>
        <w:rPr>
          <w:rFonts w:ascii="Arial" w:hAnsi="Arial" w:cs="Arial"/>
          <w:sz w:val="24"/>
          <w:szCs w:val="24"/>
        </w:rPr>
        <w:t xml:space="preserve">la nostra </w:t>
      </w:r>
      <w:r w:rsidRPr="002B644F">
        <w:rPr>
          <w:rFonts w:ascii="Arial" w:hAnsi="Arial" w:cs="Arial"/>
          <w:iCs/>
          <w:sz w:val="24"/>
          <w:szCs w:val="24"/>
        </w:rPr>
        <w:t>quotidianità</w:t>
      </w:r>
      <w:r w:rsidR="003A440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dove il termine</w:t>
      </w:r>
      <w:r w:rsidRPr="002B644F">
        <w:rPr>
          <w:rFonts w:ascii="Arial" w:hAnsi="Arial" w:cs="Arial"/>
          <w:iCs/>
          <w:sz w:val="24"/>
          <w:szCs w:val="24"/>
        </w:rPr>
        <w:t xml:space="preserve"> risuona con insistenza</w:t>
      </w:r>
      <w:r w:rsidR="003A4403">
        <w:rPr>
          <w:rFonts w:ascii="Arial" w:hAnsi="Arial" w:cs="Arial"/>
          <w:iCs/>
          <w:sz w:val="24"/>
          <w:szCs w:val="24"/>
        </w:rPr>
        <w:t xml:space="preserve">, spesso però, stravolgendone il contenuto poiché molti </w:t>
      </w:r>
      <w:r w:rsidRPr="002B644F">
        <w:rPr>
          <w:rFonts w:ascii="Arial" w:hAnsi="Arial" w:cs="Arial"/>
          <w:iCs/>
          <w:sz w:val="24"/>
          <w:szCs w:val="24"/>
        </w:rPr>
        <w:t>ritengono che si esprima nel compiere «quello che si vuole»</w:t>
      </w:r>
      <w:r>
        <w:rPr>
          <w:rFonts w:ascii="Arial" w:hAnsi="Arial" w:cs="Arial"/>
          <w:iCs/>
          <w:sz w:val="24"/>
          <w:szCs w:val="24"/>
        </w:rPr>
        <w:t xml:space="preserve"> essendo </w:t>
      </w:r>
      <w:r w:rsidRPr="002B644F">
        <w:rPr>
          <w:rFonts w:ascii="Arial" w:hAnsi="Arial" w:cs="Arial"/>
          <w:iCs/>
          <w:sz w:val="24"/>
          <w:szCs w:val="24"/>
        </w:rPr>
        <w:t xml:space="preserve">fortemente influenzati dal pensiero negativo di </w:t>
      </w:r>
      <w:r w:rsidRPr="002B644F">
        <w:rPr>
          <w:rFonts w:ascii="Arial" w:hAnsi="Arial" w:cs="Arial"/>
          <w:i/>
          <w:iCs/>
          <w:sz w:val="24"/>
          <w:szCs w:val="24"/>
        </w:rPr>
        <w:t xml:space="preserve">J. P. </w:t>
      </w:r>
      <w:r w:rsidRPr="002B644F">
        <w:rPr>
          <w:rFonts w:ascii="Arial" w:hAnsi="Arial" w:cs="Arial"/>
          <w:sz w:val="24"/>
          <w:szCs w:val="24"/>
        </w:rPr>
        <w:t>Sartre che sosteneva: «</w:t>
      </w:r>
      <w:r w:rsidRPr="002B644F">
        <w:rPr>
          <w:rFonts w:ascii="Arial" w:hAnsi="Arial" w:cs="Arial"/>
          <w:i/>
          <w:sz w:val="24"/>
          <w:szCs w:val="24"/>
        </w:rPr>
        <w:t>Per la realtà umana essere vuol dire scegliersi: niente viene dal di fuori, né tanto meno dal di dentro che essa possa ricevere o accettare. La realtà umana non può ricevere i suoi fini né dal di fuori né da pretesa natura interna. Essa li sceglie e basta; e con questa conferisce loro un’esistenza trascendente</w:t>
      </w:r>
      <w:r w:rsidRPr="002B644F">
        <w:rPr>
          <w:rFonts w:ascii="Arial" w:hAnsi="Arial" w:cs="Arial"/>
          <w:sz w:val="24"/>
          <w:szCs w:val="24"/>
        </w:rPr>
        <w:t>» (</w:t>
      </w:r>
      <w:r w:rsidRPr="002B644F">
        <w:rPr>
          <w:rFonts w:ascii="Arial" w:hAnsi="Arial" w:cs="Arial"/>
          <w:i/>
          <w:sz w:val="24"/>
          <w:szCs w:val="24"/>
        </w:rPr>
        <w:t>L’essere e il nulla</w:t>
      </w:r>
      <w:r w:rsidRPr="002B644F">
        <w:rPr>
          <w:rFonts w:ascii="Arial" w:hAnsi="Arial" w:cs="Arial"/>
          <w:sz w:val="24"/>
          <w:szCs w:val="24"/>
        </w:rPr>
        <w:t xml:space="preserve">, Il Saggiatore 1975, </w:t>
      </w:r>
      <w:proofErr w:type="spellStart"/>
      <w:r w:rsidR="003A4403">
        <w:rPr>
          <w:rFonts w:ascii="Arial" w:hAnsi="Arial" w:cs="Arial"/>
          <w:sz w:val="24"/>
          <w:szCs w:val="24"/>
        </w:rPr>
        <w:t>pg</w:t>
      </w:r>
      <w:proofErr w:type="spellEnd"/>
      <w:r w:rsidR="003A4403">
        <w:rPr>
          <w:rFonts w:ascii="Arial" w:hAnsi="Arial" w:cs="Arial"/>
          <w:sz w:val="24"/>
          <w:szCs w:val="24"/>
        </w:rPr>
        <w:t xml:space="preserve">. </w:t>
      </w:r>
      <w:r w:rsidRPr="002B644F">
        <w:rPr>
          <w:rFonts w:ascii="Arial" w:hAnsi="Arial" w:cs="Arial"/>
          <w:sz w:val="24"/>
          <w:szCs w:val="24"/>
        </w:rPr>
        <w:t>535). Per Sartre, dunque, la libertà si concretizza nell’atto che l’uomo compie, privo di qualsiasi retroterra metafisico</w:t>
      </w:r>
      <w:r w:rsidR="00B173D1">
        <w:rPr>
          <w:rFonts w:ascii="Arial" w:hAnsi="Arial" w:cs="Arial"/>
          <w:sz w:val="24"/>
          <w:szCs w:val="24"/>
        </w:rPr>
        <w:t xml:space="preserve"> ed </w:t>
      </w:r>
      <w:r w:rsidRPr="002B644F">
        <w:rPr>
          <w:rFonts w:ascii="Arial" w:hAnsi="Arial" w:cs="Arial"/>
          <w:sz w:val="24"/>
          <w:szCs w:val="24"/>
        </w:rPr>
        <w:t xml:space="preserve">esaltava </w:t>
      </w:r>
      <w:r w:rsidR="00B173D1">
        <w:rPr>
          <w:rFonts w:ascii="Arial" w:hAnsi="Arial" w:cs="Arial"/>
          <w:sz w:val="24"/>
          <w:szCs w:val="24"/>
        </w:rPr>
        <w:t xml:space="preserve">di conseguenza </w:t>
      </w:r>
      <w:r w:rsidRPr="002B644F">
        <w:rPr>
          <w:rFonts w:ascii="Arial" w:hAnsi="Arial" w:cs="Arial"/>
          <w:sz w:val="24"/>
          <w:szCs w:val="24"/>
        </w:rPr>
        <w:t xml:space="preserve">una libertà individuale da stimare come valore unico e assoluto, svincolata dalla legge naturale e dalle normative etico-morale ritenute oppressive e repressive. </w:t>
      </w:r>
    </w:p>
    <w:p w:rsidR="002B644F" w:rsidRPr="002B644F" w:rsidRDefault="002B644F" w:rsidP="002B644F">
      <w:pPr>
        <w:jc w:val="both"/>
        <w:rPr>
          <w:rFonts w:ascii="Arial" w:hAnsi="Arial" w:cs="Arial"/>
          <w:sz w:val="24"/>
          <w:szCs w:val="24"/>
        </w:rPr>
      </w:pPr>
      <w:r w:rsidRPr="002B644F">
        <w:rPr>
          <w:rFonts w:ascii="Arial" w:hAnsi="Arial" w:cs="Arial"/>
          <w:sz w:val="24"/>
          <w:szCs w:val="24"/>
        </w:rPr>
        <w:t xml:space="preserve">Ma la decantazione della libertà individuale, separata dal fondamento metafisico, o si autodistrugge o si trasforma in strumento di lotta in cui prevale </w:t>
      </w:r>
      <w:r w:rsidRPr="002B644F">
        <w:rPr>
          <w:rFonts w:ascii="Arial" w:hAnsi="Arial" w:cs="Arial"/>
          <w:i/>
          <w:sz w:val="24"/>
          <w:szCs w:val="24"/>
        </w:rPr>
        <w:t>la legge del più forte</w:t>
      </w:r>
      <w:r w:rsidRPr="002B644F">
        <w:rPr>
          <w:rFonts w:ascii="Arial" w:hAnsi="Arial" w:cs="Arial"/>
          <w:sz w:val="24"/>
          <w:szCs w:val="24"/>
        </w:rPr>
        <w:t xml:space="preserve">. </w:t>
      </w:r>
      <w:r w:rsidR="00B173D1">
        <w:rPr>
          <w:rFonts w:ascii="Arial" w:hAnsi="Arial" w:cs="Arial"/>
          <w:sz w:val="24"/>
          <w:szCs w:val="24"/>
        </w:rPr>
        <w:t xml:space="preserve">Lo possiamo notare prevalentemente negli </w:t>
      </w:r>
      <w:r w:rsidRPr="002B644F">
        <w:rPr>
          <w:rFonts w:ascii="Arial" w:hAnsi="Arial" w:cs="Arial"/>
          <w:iCs/>
          <w:sz w:val="24"/>
          <w:szCs w:val="24"/>
        </w:rPr>
        <w:t>adolescent</w:t>
      </w:r>
      <w:r w:rsidR="00B173D1">
        <w:rPr>
          <w:rFonts w:ascii="Arial" w:hAnsi="Arial" w:cs="Arial"/>
          <w:iCs/>
          <w:sz w:val="24"/>
          <w:szCs w:val="24"/>
        </w:rPr>
        <w:t>i</w:t>
      </w:r>
      <w:r w:rsidRPr="002B644F">
        <w:rPr>
          <w:rFonts w:ascii="Arial" w:hAnsi="Arial" w:cs="Arial"/>
          <w:iCs/>
          <w:sz w:val="24"/>
          <w:szCs w:val="24"/>
        </w:rPr>
        <w:t xml:space="preserve"> e ne</w:t>
      </w:r>
      <w:r w:rsidR="00B173D1">
        <w:rPr>
          <w:rFonts w:ascii="Arial" w:hAnsi="Arial" w:cs="Arial"/>
          <w:iCs/>
          <w:sz w:val="24"/>
          <w:szCs w:val="24"/>
        </w:rPr>
        <w:t>i</w:t>
      </w:r>
      <w:r w:rsidRPr="002B644F">
        <w:rPr>
          <w:rFonts w:ascii="Arial" w:hAnsi="Arial" w:cs="Arial"/>
          <w:iCs/>
          <w:sz w:val="24"/>
          <w:szCs w:val="24"/>
        </w:rPr>
        <w:t xml:space="preserve"> giovan</w:t>
      </w:r>
      <w:r w:rsidR="00B173D1">
        <w:rPr>
          <w:rFonts w:ascii="Arial" w:hAnsi="Arial" w:cs="Arial"/>
          <w:iCs/>
          <w:sz w:val="24"/>
          <w:szCs w:val="24"/>
        </w:rPr>
        <w:t xml:space="preserve">i ma anche in molti adulti </w:t>
      </w:r>
      <w:r w:rsidRPr="002B644F">
        <w:rPr>
          <w:rFonts w:ascii="Arial" w:hAnsi="Arial" w:cs="Arial"/>
          <w:iCs/>
          <w:sz w:val="24"/>
          <w:szCs w:val="24"/>
        </w:rPr>
        <w:t xml:space="preserve"> che spesso fa</w:t>
      </w:r>
      <w:r w:rsidR="00B173D1">
        <w:rPr>
          <w:rFonts w:ascii="Arial" w:hAnsi="Arial" w:cs="Arial"/>
          <w:iCs/>
          <w:sz w:val="24"/>
          <w:szCs w:val="24"/>
        </w:rPr>
        <w:t>nno</w:t>
      </w:r>
      <w:r w:rsidRPr="002B644F">
        <w:rPr>
          <w:rFonts w:ascii="Arial" w:hAnsi="Arial" w:cs="Arial"/>
          <w:iCs/>
          <w:sz w:val="24"/>
          <w:szCs w:val="24"/>
        </w:rPr>
        <w:t xml:space="preserve"> propria questa posizione</w:t>
      </w:r>
      <w:r w:rsidR="00B173D1">
        <w:rPr>
          <w:rFonts w:ascii="Arial" w:hAnsi="Arial" w:cs="Arial"/>
          <w:iCs/>
          <w:sz w:val="24"/>
          <w:szCs w:val="24"/>
        </w:rPr>
        <w:t>. Di conseguenza</w:t>
      </w:r>
      <w:r w:rsidRPr="002B644F">
        <w:rPr>
          <w:rFonts w:ascii="Arial" w:hAnsi="Arial" w:cs="Arial"/>
          <w:iCs/>
          <w:sz w:val="24"/>
          <w:szCs w:val="24"/>
        </w:rPr>
        <w:t xml:space="preserve">, la libertà individuale si tramuta in valore assoluto che significa: </w:t>
      </w:r>
      <w:r w:rsidR="00B173D1">
        <w:rPr>
          <w:rFonts w:ascii="Arial" w:hAnsi="Arial" w:cs="Arial"/>
          <w:iCs/>
          <w:sz w:val="24"/>
          <w:szCs w:val="24"/>
        </w:rPr>
        <w:t xml:space="preserve">autonomia </w:t>
      </w:r>
      <w:r w:rsidRPr="002B644F">
        <w:rPr>
          <w:rFonts w:ascii="Arial" w:hAnsi="Arial" w:cs="Arial"/>
          <w:iCs/>
          <w:sz w:val="24"/>
          <w:szCs w:val="24"/>
        </w:rPr>
        <w:t>da</w:t>
      </w:r>
      <w:r w:rsidR="00B173D1">
        <w:rPr>
          <w:rFonts w:ascii="Arial" w:hAnsi="Arial" w:cs="Arial"/>
          <w:iCs/>
          <w:sz w:val="24"/>
          <w:szCs w:val="24"/>
        </w:rPr>
        <w:t>i principi, da</w:t>
      </w:r>
      <w:r w:rsidRPr="002B644F">
        <w:rPr>
          <w:rFonts w:ascii="Arial" w:hAnsi="Arial" w:cs="Arial"/>
          <w:iCs/>
          <w:sz w:val="24"/>
          <w:szCs w:val="24"/>
        </w:rPr>
        <w:t xml:space="preserve">lle </w:t>
      </w:r>
      <w:r w:rsidR="00B173D1">
        <w:rPr>
          <w:rFonts w:ascii="Arial" w:hAnsi="Arial" w:cs="Arial"/>
          <w:iCs/>
          <w:sz w:val="24"/>
          <w:szCs w:val="24"/>
        </w:rPr>
        <w:t xml:space="preserve">prescrizioni, </w:t>
      </w:r>
      <w:r w:rsidRPr="002B644F">
        <w:rPr>
          <w:rFonts w:ascii="Arial" w:hAnsi="Arial" w:cs="Arial"/>
          <w:iCs/>
          <w:sz w:val="24"/>
          <w:szCs w:val="24"/>
        </w:rPr>
        <w:t xml:space="preserve">dalle norme </w:t>
      </w:r>
      <w:r w:rsidR="00B173D1">
        <w:rPr>
          <w:rFonts w:ascii="Arial" w:hAnsi="Arial" w:cs="Arial"/>
          <w:iCs/>
          <w:sz w:val="24"/>
          <w:szCs w:val="24"/>
        </w:rPr>
        <w:t>che regolano la</w:t>
      </w:r>
      <w:r w:rsidRPr="002B644F">
        <w:rPr>
          <w:rFonts w:ascii="Arial" w:hAnsi="Arial" w:cs="Arial"/>
          <w:iCs/>
          <w:sz w:val="24"/>
          <w:szCs w:val="24"/>
        </w:rPr>
        <w:t xml:space="preserve"> convivenza societari</w:t>
      </w:r>
      <w:r w:rsidR="00B173D1">
        <w:rPr>
          <w:rFonts w:ascii="Arial" w:hAnsi="Arial" w:cs="Arial"/>
          <w:iCs/>
          <w:sz w:val="24"/>
          <w:szCs w:val="24"/>
        </w:rPr>
        <w:t>a.</w:t>
      </w:r>
      <w:r w:rsidRPr="002B644F">
        <w:rPr>
          <w:rFonts w:ascii="Arial" w:hAnsi="Arial" w:cs="Arial"/>
          <w:iCs/>
          <w:sz w:val="24"/>
          <w:szCs w:val="24"/>
        </w:rPr>
        <w:t xml:space="preserve"> </w:t>
      </w:r>
      <w:r w:rsidRPr="002B644F">
        <w:rPr>
          <w:rFonts w:ascii="Arial" w:hAnsi="Arial" w:cs="Arial"/>
          <w:sz w:val="24"/>
          <w:szCs w:val="24"/>
        </w:rPr>
        <w:t xml:space="preserve">La </w:t>
      </w:r>
      <w:r w:rsidRPr="002B644F">
        <w:rPr>
          <w:rFonts w:ascii="Arial" w:hAnsi="Arial" w:cs="Arial"/>
          <w:bCs/>
          <w:sz w:val="24"/>
          <w:szCs w:val="24"/>
        </w:rPr>
        <w:t>confusione che circonda il</w:t>
      </w:r>
      <w:r w:rsidRPr="002B644F">
        <w:rPr>
          <w:rFonts w:ascii="Arial" w:hAnsi="Arial" w:cs="Arial"/>
          <w:sz w:val="24"/>
          <w:szCs w:val="24"/>
        </w:rPr>
        <w:t xml:space="preserve"> vocabolo fa ritenere a molti che l’egoismo, l’individualismo, la maleducazione e l’arroganza siano sinonimi di libertà. Questo abuso, oltre che ridurre la libertà, si traduce nel conformismo «appiattito verso il basso». </w:t>
      </w:r>
      <w:r w:rsidR="00B173D1">
        <w:rPr>
          <w:rFonts w:ascii="Arial" w:hAnsi="Arial" w:cs="Arial"/>
          <w:sz w:val="24"/>
          <w:szCs w:val="24"/>
        </w:rPr>
        <w:t xml:space="preserve">Ad esempio, </w:t>
      </w:r>
      <w:r w:rsidR="003A4403">
        <w:rPr>
          <w:rFonts w:ascii="Arial" w:hAnsi="Arial" w:cs="Arial"/>
          <w:sz w:val="24"/>
          <w:szCs w:val="24"/>
        </w:rPr>
        <w:t xml:space="preserve">sempre </w:t>
      </w:r>
      <w:r w:rsidR="00B173D1">
        <w:rPr>
          <w:rFonts w:ascii="Arial" w:hAnsi="Arial" w:cs="Arial"/>
          <w:sz w:val="24"/>
          <w:szCs w:val="24"/>
        </w:rPr>
        <w:t>o</w:t>
      </w:r>
      <w:r w:rsidRPr="002B644F">
        <w:rPr>
          <w:rFonts w:ascii="Arial" w:hAnsi="Arial" w:cs="Arial"/>
          <w:sz w:val="24"/>
          <w:szCs w:val="24"/>
        </w:rPr>
        <w:t>sservando gli adolescenti e i giovani</w:t>
      </w:r>
      <w:r w:rsidR="00B173D1">
        <w:rPr>
          <w:rFonts w:ascii="Arial" w:hAnsi="Arial" w:cs="Arial"/>
          <w:sz w:val="24"/>
          <w:szCs w:val="24"/>
        </w:rPr>
        <w:t xml:space="preserve"> e non solo,</w:t>
      </w:r>
      <w:r w:rsidRPr="002B644F">
        <w:rPr>
          <w:rFonts w:ascii="Arial" w:hAnsi="Arial" w:cs="Arial"/>
          <w:sz w:val="24"/>
          <w:szCs w:val="24"/>
        </w:rPr>
        <w:t xml:space="preserve"> immediatamente notiamo un abbigliamento omologato composto di </w:t>
      </w:r>
      <w:r w:rsidRPr="003A4403">
        <w:rPr>
          <w:rFonts w:ascii="Arial" w:hAnsi="Arial" w:cs="Arial"/>
          <w:sz w:val="24"/>
          <w:szCs w:val="24"/>
        </w:rPr>
        <w:t xml:space="preserve">jeans </w:t>
      </w:r>
      <w:r w:rsidRPr="002B644F">
        <w:rPr>
          <w:rFonts w:ascii="Arial" w:hAnsi="Arial" w:cs="Arial"/>
          <w:sz w:val="24"/>
          <w:szCs w:val="24"/>
        </w:rPr>
        <w:t xml:space="preserve">più o meno attillati e scoloriti, scarpe da ginnastica d’inverno e ciabatte infradito nella stagione calda; non mancano, poi, orecchini multipli, </w:t>
      </w:r>
      <w:proofErr w:type="spellStart"/>
      <w:r w:rsidRPr="00897853">
        <w:rPr>
          <w:rFonts w:ascii="Arial" w:hAnsi="Arial" w:cs="Arial"/>
          <w:sz w:val="24"/>
          <w:szCs w:val="24"/>
        </w:rPr>
        <w:t>pirsing</w:t>
      </w:r>
      <w:proofErr w:type="spellEnd"/>
      <w:r w:rsidRPr="002B644F">
        <w:rPr>
          <w:rFonts w:ascii="Arial" w:hAnsi="Arial" w:cs="Arial"/>
          <w:sz w:val="24"/>
          <w:szCs w:val="24"/>
        </w:rPr>
        <w:t xml:space="preserve"> e un taglio di cappelli all’unisono. Il tutto, accompagnato da un linguaggio zeppo di volgarità. </w:t>
      </w:r>
      <w:r w:rsidRPr="002B644F">
        <w:rPr>
          <w:rFonts w:ascii="Arial" w:hAnsi="Arial" w:cs="Arial"/>
          <w:iCs/>
          <w:sz w:val="24"/>
          <w:szCs w:val="24"/>
        </w:rPr>
        <w:t xml:space="preserve">Anche l’amore, o meglio il sesso libero, si trasforma nella loro visione, in </w:t>
      </w:r>
      <w:r w:rsidRPr="002B644F">
        <w:rPr>
          <w:rFonts w:ascii="Arial" w:hAnsi="Arial" w:cs="Arial"/>
          <w:sz w:val="24"/>
          <w:szCs w:val="24"/>
        </w:rPr>
        <w:t xml:space="preserve">espressione di libertà. </w:t>
      </w:r>
    </w:p>
    <w:p w:rsidR="002B644F" w:rsidRPr="002B644F" w:rsidRDefault="00B173D1" w:rsidP="002B64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invece siamo convinti che l</w:t>
      </w:r>
      <w:r w:rsidR="00897853">
        <w:rPr>
          <w:rFonts w:ascii="Arial" w:hAnsi="Arial" w:cs="Arial"/>
          <w:sz w:val="24"/>
          <w:szCs w:val="24"/>
        </w:rPr>
        <w:t xml:space="preserve">a </w:t>
      </w:r>
      <w:r w:rsidR="002B644F" w:rsidRPr="002B644F">
        <w:rPr>
          <w:rFonts w:ascii="Arial" w:hAnsi="Arial" w:cs="Arial"/>
          <w:i/>
          <w:sz w:val="24"/>
          <w:szCs w:val="24"/>
        </w:rPr>
        <w:t>libertà</w:t>
      </w:r>
      <w:r w:rsidR="002B644F" w:rsidRPr="002B644F">
        <w:rPr>
          <w:rFonts w:ascii="Arial" w:hAnsi="Arial" w:cs="Arial"/>
          <w:sz w:val="24"/>
          <w:szCs w:val="24"/>
        </w:rPr>
        <w:t xml:space="preserve"> è imprescindibilmente accompagnata dalla </w:t>
      </w:r>
      <w:r w:rsidR="002B644F" w:rsidRPr="002B644F">
        <w:rPr>
          <w:rFonts w:ascii="Arial" w:hAnsi="Arial" w:cs="Arial"/>
          <w:i/>
          <w:sz w:val="24"/>
          <w:szCs w:val="24"/>
        </w:rPr>
        <w:t>verità</w:t>
      </w:r>
      <w:r w:rsidR="002B644F" w:rsidRPr="002B644F">
        <w:rPr>
          <w:rFonts w:ascii="Arial" w:hAnsi="Arial" w:cs="Arial"/>
          <w:sz w:val="24"/>
          <w:szCs w:val="24"/>
        </w:rPr>
        <w:t xml:space="preserve"> e dalla </w:t>
      </w:r>
      <w:r w:rsidR="002B644F" w:rsidRPr="002B644F">
        <w:rPr>
          <w:rFonts w:ascii="Arial" w:hAnsi="Arial" w:cs="Arial"/>
          <w:i/>
          <w:sz w:val="24"/>
          <w:szCs w:val="24"/>
        </w:rPr>
        <w:t>responsabilità</w:t>
      </w:r>
      <w:r w:rsidR="002B644F" w:rsidRPr="002B644F">
        <w:rPr>
          <w:rFonts w:ascii="Arial" w:hAnsi="Arial" w:cs="Arial"/>
          <w:sz w:val="24"/>
          <w:szCs w:val="24"/>
        </w:rPr>
        <w:t xml:space="preserve">.  </w:t>
      </w:r>
    </w:p>
    <w:p w:rsidR="002B644F" w:rsidRPr="002B644F" w:rsidRDefault="002B644F" w:rsidP="002B644F">
      <w:pPr>
        <w:jc w:val="both"/>
        <w:rPr>
          <w:rFonts w:ascii="Arial" w:hAnsi="Arial" w:cs="Arial"/>
          <w:sz w:val="24"/>
          <w:szCs w:val="24"/>
        </w:rPr>
      </w:pPr>
      <w:r w:rsidRPr="002B644F">
        <w:rPr>
          <w:rFonts w:ascii="Arial" w:hAnsi="Arial" w:cs="Arial"/>
          <w:sz w:val="24"/>
          <w:szCs w:val="24"/>
        </w:rPr>
        <w:t xml:space="preserve">L’amante della libertà </w:t>
      </w:r>
      <w:r w:rsidRPr="005B6892">
        <w:rPr>
          <w:rFonts w:ascii="Arial" w:hAnsi="Arial" w:cs="Arial"/>
          <w:b/>
          <w:sz w:val="24"/>
          <w:szCs w:val="24"/>
        </w:rPr>
        <w:t>ricerca la verità</w:t>
      </w:r>
      <w:r w:rsidRPr="002B644F">
        <w:rPr>
          <w:rFonts w:ascii="Arial" w:hAnsi="Arial" w:cs="Arial"/>
          <w:i/>
          <w:sz w:val="24"/>
          <w:szCs w:val="24"/>
        </w:rPr>
        <w:t xml:space="preserve"> </w:t>
      </w:r>
      <w:r w:rsidRPr="002B644F">
        <w:rPr>
          <w:rFonts w:ascii="Arial" w:hAnsi="Arial" w:cs="Arial"/>
          <w:sz w:val="24"/>
          <w:szCs w:val="24"/>
        </w:rPr>
        <w:t xml:space="preserve">approfondendo e confrontandosi per poi formarsi </w:t>
      </w:r>
      <w:r w:rsidRPr="002B644F">
        <w:rPr>
          <w:rFonts w:ascii="Arial" w:hAnsi="Arial" w:cs="Arial"/>
          <w:i/>
          <w:sz w:val="24"/>
          <w:szCs w:val="24"/>
        </w:rPr>
        <w:t>il suo giudizio</w:t>
      </w:r>
      <w:r w:rsidRPr="002B644F">
        <w:rPr>
          <w:rFonts w:ascii="Arial" w:hAnsi="Arial" w:cs="Arial"/>
          <w:sz w:val="24"/>
          <w:szCs w:val="24"/>
        </w:rPr>
        <w:t>, non quello degli altri o quello imposto dai mass media</w:t>
      </w:r>
      <w:r w:rsidR="0052561A">
        <w:rPr>
          <w:rFonts w:ascii="Arial" w:hAnsi="Arial" w:cs="Arial"/>
          <w:sz w:val="24"/>
          <w:szCs w:val="24"/>
        </w:rPr>
        <w:t xml:space="preserve">, </w:t>
      </w:r>
      <w:r w:rsidRPr="002B644F">
        <w:rPr>
          <w:rFonts w:ascii="Arial" w:hAnsi="Arial" w:cs="Arial"/>
          <w:sz w:val="24"/>
          <w:szCs w:val="24"/>
        </w:rPr>
        <w:t>da taluni opinionisti</w:t>
      </w:r>
      <w:r w:rsidR="0052561A">
        <w:rPr>
          <w:rFonts w:ascii="Arial" w:hAnsi="Arial" w:cs="Arial"/>
          <w:sz w:val="24"/>
          <w:szCs w:val="24"/>
        </w:rPr>
        <w:t>, dal “politicamente corretto”, dalle ideologie o da velate forme di dittatura</w:t>
      </w:r>
      <w:r w:rsidRPr="002B644F">
        <w:rPr>
          <w:rFonts w:ascii="Arial" w:hAnsi="Arial" w:cs="Arial"/>
          <w:sz w:val="24"/>
          <w:szCs w:val="24"/>
        </w:rPr>
        <w:t xml:space="preserve">. In altre parole: </w:t>
      </w:r>
      <w:r w:rsidRPr="002B644F">
        <w:rPr>
          <w:rFonts w:ascii="Arial" w:hAnsi="Arial" w:cs="Arial"/>
          <w:i/>
          <w:sz w:val="24"/>
          <w:szCs w:val="24"/>
        </w:rPr>
        <w:t>non compra nulla a scatola chiusa</w:t>
      </w:r>
      <w:r w:rsidRPr="002B644F">
        <w:rPr>
          <w:rFonts w:ascii="Arial" w:hAnsi="Arial" w:cs="Arial"/>
          <w:sz w:val="24"/>
          <w:szCs w:val="24"/>
        </w:rPr>
        <w:t xml:space="preserve">. </w:t>
      </w:r>
      <w:r w:rsidR="0052561A">
        <w:rPr>
          <w:rFonts w:ascii="Arial" w:hAnsi="Arial" w:cs="Arial"/>
          <w:sz w:val="24"/>
          <w:szCs w:val="24"/>
        </w:rPr>
        <w:t xml:space="preserve">Il </w:t>
      </w:r>
      <w:r w:rsidRPr="002B644F">
        <w:rPr>
          <w:rFonts w:ascii="Arial" w:hAnsi="Arial" w:cs="Arial"/>
          <w:sz w:val="24"/>
          <w:szCs w:val="24"/>
        </w:rPr>
        <w:t>cristiani</w:t>
      </w:r>
      <w:r w:rsidR="0052561A">
        <w:rPr>
          <w:rFonts w:ascii="Arial" w:hAnsi="Arial" w:cs="Arial"/>
          <w:sz w:val="24"/>
          <w:szCs w:val="24"/>
        </w:rPr>
        <w:t xml:space="preserve">, inoltre, ha un </w:t>
      </w:r>
      <w:r w:rsidRPr="002B644F">
        <w:rPr>
          <w:rFonts w:ascii="Arial" w:hAnsi="Arial" w:cs="Arial"/>
          <w:sz w:val="24"/>
          <w:szCs w:val="24"/>
        </w:rPr>
        <w:t xml:space="preserve">riferimento </w:t>
      </w:r>
      <w:r w:rsidR="0052561A">
        <w:rPr>
          <w:rFonts w:ascii="Arial" w:hAnsi="Arial" w:cs="Arial"/>
          <w:sz w:val="24"/>
          <w:szCs w:val="24"/>
        </w:rPr>
        <w:t>in più</w:t>
      </w:r>
      <w:r w:rsidR="00897853">
        <w:rPr>
          <w:rFonts w:ascii="Arial" w:hAnsi="Arial" w:cs="Arial"/>
          <w:sz w:val="24"/>
          <w:szCs w:val="24"/>
        </w:rPr>
        <w:t>:</w:t>
      </w:r>
      <w:r w:rsidR="0052561A">
        <w:rPr>
          <w:rFonts w:ascii="Arial" w:hAnsi="Arial" w:cs="Arial"/>
          <w:sz w:val="24"/>
          <w:szCs w:val="24"/>
        </w:rPr>
        <w:t xml:space="preserve"> </w:t>
      </w:r>
      <w:r w:rsidRPr="0052561A">
        <w:rPr>
          <w:rFonts w:ascii="Arial" w:hAnsi="Arial" w:cs="Arial"/>
          <w:sz w:val="24"/>
          <w:szCs w:val="24"/>
        </w:rPr>
        <w:t xml:space="preserve">la </w:t>
      </w:r>
      <w:r w:rsidRPr="002B644F">
        <w:rPr>
          <w:rFonts w:ascii="Arial" w:hAnsi="Arial" w:cs="Arial"/>
          <w:sz w:val="24"/>
          <w:szCs w:val="24"/>
        </w:rPr>
        <w:t>«</w:t>
      </w:r>
      <w:r w:rsidRPr="002B644F">
        <w:rPr>
          <w:rFonts w:ascii="Arial" w:hAnsi="Arial" w:cs="Arial"/>
          <w:i/>
          <w:sz w:val="24"/>
          <w:szCs w:val="24"/>
        </w:rPr>
        <w:t>nuova libertà»</w:t>
      </w:r>
      <w:r w:rsidRPr="002B644F">
        <w:rPr>
          <w:rFonts w:ascii="Arial" w:hAnsi="Arial" w:cs="Arial"/>
          <w:sz w:val="24"/>
          <w:szCs w:val="24"/>
        </w:rPr>
        <w:t xml:space="preserve"> insegnata dal Signore Gesù racchiusa nei suoi insegnamenti: «</w:t>
      </w:r>
      <w:r w:rsidRPr="002B644F">
        <w:rPr>
          <w:rFonts w:ascii="Arial" w:hAnsi="Arial" w:cs="Arial"/>
          <w:i/>
          <w:sz w:val="24"/>
          <w:szCs w:val="24"/>
        </w:rPr>
        <w:t>Se rimarrete fedeli alla mia parola, sarete veramente miei discepoli; conoscere la verità, e la verità vi farà liberi</w:t>
      </w:r>
      <w:r w:rsidRPr="002B644F">
        <w:rPr>
          <w:rFonts w:ascii="Arial" w:hAnsi="Arial" w:cs="Arial"/>
          <w:sz w:val="24"/>
          <w:szCs w:val="24"/>
        </w:rPr>
        <w:t>» (</w:t>
      </w:r>
      <w:proofErr w:type="spellStart"/>
      <w:r w:rsidRPr="002B644F">
        <w:rPr>
          <w:rFonts w:ascii="Arial" w:hAnsi="Arial" w:cs="Arial"/>
          <w:sz w:val="24"/>
          <w:szCs w:val="24"/>
        </w:rPr>
        <w:t>Gv</w:t>
      </w:r>
      <w:proofErr w:type="spellEnd"/>
      <w:r w:rsidRPr="002B644F">
        <w:rPr>
          <w:rFonts w:ascii="Arial" w:hAnsi="Arial" w:cs="Arial"/>
          <w:sz w:val="24"/>
          <w:szCs w:val="24"/>
        </w:rPr>
        <w:t>. 8,31). Commenta il biblista B. Maggioni: «</w:t>
      </w:r>
      <w:r w:rsidRPr="002B644F">
        <w:rPr>
          <w:rFonts w:ascii="Arial" w:hAnsi="Arial" w:cs="Arial"/>
          <w:i/>
          <w:sz w:val="24"/>
          <w:szCs w:val="24"/>
        </w:rPr>
        <w:t xml:space="preserve">Il verbo al futuro (“sarete liberi”) </w:t>
      </w:r>
      <w:r w:rsidRPr="002B644F">
        <w:rPr>
          <w:rFonts w:ascii="Arial" w:hAnsi="Arial" w:cs="Arial"/>
          <w:i/>
          <w:sz w:val="24"/>
          <w:szCs w:val="24"/>
        </w:rPr>
        <w:lastRenderedPageBreak/>
        <w:t>mostra che la libertà è un punto di arrivo, e segna lo stacco tra il prima (una vita di schiavitù) e il dopo (una vita nella verità e nella libertà). La libertà di Gesù non è già nell’uomo, ma va accolta e costruita, e segna la differenza fra l’uomo vecchio e l’uomo nuovo. E la libertà evangelica si radica nella parola di Gesù, cioè nella sua rivelazione</w:t>
      </w:r>
      <w:r w:rsidRPr="002B644F">
        <w:rPr>
          <w:rFonts w:ascii="Arial" w:hAnsi="Arial" w:cs="Arial"/>
          <w:sz w:val="24"/>
          <w:szCs w:val="24"/>
        </w:rPr>
        <w:t>» (</w:t>
      </w:r>
      <w:r w:rsidRPr="002B644F">
        <w:rPr>
          <w:rFonts w:ascii="Arial" w:hAnsi="Arial" w:cs="Arial"/>
          <w:i/>
          <w:sz w:val="24"/>
          <w:szCs w:val="24"/>
        </w:rPr>
        <w:t xml:space="preserve">Il racconto di Giovanni, </w:t>
      </w:r>
      <w:r w:rsidRPr="002B644F">
        <w:rPr>
          <w:rFonts w:ascii="Arial" w:hAnsi="Arial" w:cs="Arial"/>
          <w:sz w:val="24"/>
          <w:szCs w:val="24"/>
        </w:rPr>
        <w:t xml:space="preserve">Cittadella Editrice 2006, </w:t>
      </w:r>
      <w:r w:rsidR="00897853">
        <w:rPr>
          <w:rFonts w:ascii="Arial" w:hAnsi="Arial" w:cs="Arial"/>
          <w:sz w:val="24"/>
          <w:szCs w:val="24"/>
        </w:rPr>
        <w:t>pg.</w:t>
      </w:r>
      <w:r w:rsidRPr="002B644F">
        <w:rPr>
          <w:rFonts w:ascii="Arial" w:hAnsi="Arial" w:cs="Arial"/>
          <w:sz w:val="24"/>
          <w:szCs w:val="24"/>
        </w:rPr>
        <w:t xml:space="preserve">173). Dunque, l’uomo è libero, nella misura che si avvicina alla verità, la riconosce e la fa propria </w:t>
      </w:r>
      <w:r w:rsidR="00897853">
        <w:rPr>
          <w:rFonts w:ascii="Arial" w:hAnsi="Arial" w:cs="Arial"/>
          <w:sz w:val="24"/>
          <w:szCs w:val="24"/>
        </w:rPr>
        <w:t>un</w:t>
      </w:r>
      <w:r w:rsidRPr="002B644F">
        <w:rPr>
          <w:rFonts w:ascii="Arial" w:hAnsi="Arial" w:cs="Arial"/>
          <w:sz w:val="24"/>
          <w:szCs w:val="24"/>
        </w:rPr>
        <w:t xml:space="preserve"> fondamento della libertà è la conoscenza della </w:t>
      </w:r>
      <w:r w:rsidR="00897853">
        <w:rPr>
          <w:rFonts w:ascii="Arial" w:hAnsi="Arial" w:cs="Arial"/>
          <w:sz w:val="24"/>
          <w:szCs w:val="24"/>
        </w:rPr>
        <w:t>v</w:t>
      </w:r>
      <w:r w:rsidRPr="002B644F">
        <w:rPr>
          <w:rFonts w:ascii="Arial" w:hAnsi="Arial" w:cs="Arial"/>
          <w:sz w:val="24"/>
          <w:szCs w:val="24"/>
        </w:rPr>
        <w:t>erità.</w:t>
      </w:r>
      <w:r w:rsidRPr="002B644F">
        <w:rPr>
          <w:rFonts w:ascii="Arial" w:hAnsi="Arial" w:cs="Arial"/>
          <w:i/>
          <w:sz w:val="24"/>
          <w:szCs w:val="24"/>
        </w:rPr>
        <w:t xml:space="preserve">   </w:t>
      </w:r>
      <w:r w:rsidRPr="002B644F">
        <w:rPr>
          <w:rFonts w:ascii="Arial" w:hAnsi="Arial" w:cs="Arial"/>
          <w:sz w:val="24"/>
          <w:szCs w:val="24"/>
        </w:rPr>
        <w:t xml:space="preserve"> </w:t>
      </w:r>
    </w:p>
    <w:p w:rsidR="002B644F" w:rsidRPr="002B644F" w:rsidRDefault="002B644F" w:rsidP="002B644F">
      <w:pPr>
        <w:jc w:val="both"/>
        <w:rPr>
          <w:rFonts w:ascii="Arial" w:hAnsi="Arial" w:cs="Arial"/>
          <w:sz w:val="24"/>
          <w:szCs w:val="24"/>
        </w:rPr>
      </w:pPr>
      <w:r w:rsidRPr="005B6892">
        <w:rPr>
          <w:rFonts w:ascii="Arial" w:hAnsi="Arial" w:cs="Arial"/>
          <w:b/>
          <w:sz w:val="24"/>
          <w:szCs w:val="24"/>
        </w:rPr>
        <w:t>La libertà</w:t>
      </w:r>
      <w:r w:rsidRPr="002B644F">
        <w:rPr>
          <w:rFonts w:ascii="Arial" w:hAnsi="Arial" w:cs="Arial"/>
          <w:sz w:val="24"/>
          <w:szCs w:val="24"/>
        </w:rPr>
        <w:t xml:space="preserve">, inoltre, </w:t>
      </w:r>
      <w:r w:rsidRPr="005B6892">
        <w:rPr>
          <w:rFonts w:ascii="Arial" w:hAnsi="Arial" w:cs="Arial"/>
          <w:b/>
          <w:sz w:val="24"/>
          <w:szCs w:val="24"/>
        </w:rPr>
        <w:t>esige la responsabilità</w:t>
      </w:r>
      <w:r w:rsidRPr="002B644F">
        <w:rPr>
          <w:rFonts w:ascii="Arial" w:hAnsi="Arial" w:cs="Arial"/>
          <w:sz w:val="24"/>
          <w:szCs w:val="24"/>
        </w:rPr>
        <w:t xml:space="preserve">, riconoscendo che la rivendicazione dei propri diritti deve procedere parallelamente con il riconoscimento di quelli degli altri. Nessuno è un bene «solo per se stesso»; ognuno è indissolubilmente unito agli altri, dipendendone in </w:t>
      </w:r>
      <w:r w:rsidR="0052561A">
        <w:rPr>
          <w:rFonts w:ascii="Arial" w:hAnsi="Arial" w:cs="Arial"/>
          <w:sz w:val="24"/>
          <w:szCs w:val="24"/>
        </w:rPr>
        <w:t xml:space="preserve">molteplici </w:t>
      </w:r>
      <w:r w:rsidRPr="002B644F">
        <w:rPr>
          <w:rFonts w:ascii="Arial" w:hAnsi="Arial" w:cs="Arial"/>
          <w:sz w:val="24"/>
          <w:szCs w:val="24"/>
        </w:rPr>
        <w:t>modi; e la nostra realizzazione avv</w:t>
      </w:r>
      <w:r w:rsidR="00897853">
        <w:rPr>
          <w:rFonts w:ascii="Arial" w:hAnsi="Arial" w:cs="Arial"/>
          <w:sz w:val="24"/>
          <w:szCs w:val="24"/>
        </w:rPr>
        <w:t xml:space="preserve">iene </w:t>
      </w:r>
      <w:r w:rsidRPr="002B644F">
        <w:rPr>
          <w:rFonts w:ascii="Arial" w:hAnsi="Arial" w:cs="Arial"/>
          <w:sz w:val="24"/>
          <w:szCs w:val="24"/>
        </w:rPr>
        <w:t xml:space="preserve">unicamente con la loro collaborazione. Siamo nati nudi, bisognosi dell’altro, dipendenti in modo assoluto da chi appagava e appaga i nostri bisogni. E’ sufficiente rammentare le molte persone che operano ogni giorno per noi e i tanti ai quali dobbiamo riferirci in ogni circostanza. Reputare la responsabilità nemica della libertà è un autentico paradosso perché da soli, non potremmo garantirci nessun diritto. Il nocciolo del problema è dunque il </w:t>
      </w:r>
      <w:r w:rsidRPr="002B644F">
        <w:rPr>
          <w:rFonts w:ascii="Arial" w:hAnsi="Arial" w:cs="Arial"/>
          <w:i/>
          <w:sz w:val="24"/>
          <w:szCs w:val="24"/>
        </w:rPr>
        <w:t>bene etico</w:t>
      </w:r>
      <w:r w:rsidRPr="002B644F">
        <w:rPr>
          <w:rFonts w:ascii="Arial" w:hAnsi="Arial" w:cs="Arial"/>
          <w:sz w:val="24"/>
          <w:szCs w:val="24"/>
        </w:rPr>
        <w:t xml:space="preserve"> che orienta la libertà nei confronti della dimensione umana e sociale globale. Riferiamoci alle tematiche riguardanti la vita, il rispetto di questa precede il diritto alla libertà </w:t>
      </w:r>
      <w:proofErr w:type="spellStart"/>
      <w:r w:rsidR="0052561A">
        <w:rPr>
          <w:rFonts w:ascii="Arial" w:hAnsi="Arial" w:cs="Arial"/>
          <w:sz w:val="24"/>
          <w:szCs w:val="24"/>
        </w:rPr>
        <w:t>poichè</w:t>
      </w:r>
      <w:proofErr w:type="spellEnd"/>
      <w:r w:rsidRPr="002B644F">
        <w:rPr>
          <w:rFonts w:ascii="Arial" w:hAnsi="Arial" w:cs="Arial"/>
          <w:sz w:val="24"/>
          <w:szCs w:val="24"/>
        </w:rPr>
        <w:t xml:space="preserve"> per </w:t>
      </w:r>
      <w:r w:rsidRPr="002B644F">
        <w:rPr>
          <w:rFonts w:ascii="Arial" w:hAnsi="Arial" w:cs="Arial"/>
          <w:i/>
          <w:sz w:val="24"/>
          <w:szCs w:val="24"/>
        </w:rPr>
        <w:t>essere liberi</w:t>
      </w:r>
      <w:r w:rsidRPr="002B644F">
        <w:rPr>
          <w:rFonts w:ascii="Arial" w:hAnsi="Arial" w:cs="Arial"/>
          <w:sz w:val="24"/>
          <w:szCs w:val="24"/>
        </w:rPr>
        <w:t xml:space="preserve"> è indispensabile </w:t>
      </w:r>
      <w:r w:rsidRPr="002B644F">
        <w:rPr>
          <w:rFonts w:ascii="Arial" w:hAnsi="Arial" w:cs="Arial"/>
          <w:i/>
          <w:sz w:val="24"/>
          <w:szCs w:val="24"/>
        </w:rPr>
        <w:t>essere vivi</w:t>
      </w:r>
      <w:r w:rsidRPr="002B644F">
        <w:rPr>
          <w:rFonts w:ascii="Arial" w:hAnsi="Arial" w:cs="Arial"/>
          <w:sz w:val="24"/>
          <w:szCs w:val="24"/>
        </w:rPr>
        <w:t xml:space="preserve">.  </w:t>
      </w:r>
    </w:p>
    <w:p w:rsidR="002B644F" w:rsidRDefault="002B644F" w:rsidP="002B644F">
      <w:pPr>
        <w:jc w:val="both"/>
        <w:rPr>
          <w:rFonts w:ascii="Arial" w:hAnsi="Arial" w:cs="Arial"/>
          <w:sz w:val="24"/>
          <w:szCs w:val="24"/>
        </w:rPr>
      </w:pPr>
      <w:r w:rsidRPr="002B644F">
        <w:rPr>
          <w:rFonts w:ascii="Arial" w:hAnsi="Arial" w:cs="Arial"/>
          <w:sz w:val="24"/>
          <w:szCs w:val="24"/>
        </w:rPr>
        <w:t xml:space="preserve">Nel contesto cristiano la libertà assume un significato </w:t>
      </w:r>
      <w:r w:rsidR="00897853">
        <w:rPr>
          <w:rFonts w:ascii="Arial" w:hAnsi="Arial" w:cs="Arial"/>
          <w:sz w:val="24"/>
          <w:szCs w:val="24"/>
        </w:rPr>
        <w:t xml:space="preserve">ancora </w:t>
      </w:r>
      <w:r w:rsidRPr="002B644F">
        <w:rPr>
          <w:rFonts w:ascii="Arial" w:hAnsi="Arial" w:cs="Arial"/>
          <w:sz w:val="24"/>
          <w:szCs w:val="24"/>
        </w:rPr>
        <w:t xml:space="preserve">più ampio, consentendo la totale adesione alla volontà di Dio che invita l’uomo alla salvezza e alla costruzione di un mondo migliore e più fraterno. </w:t>
      </w:r>
      <w:r w:rsidR="0052561A">
        <w:rPr>
          <w:rFonts w:ascii="Arial" w:hAnsi="Arial" w:cs="Arial"/>
          <w:sz w:val="24"/>
          <w:szCs w:val="24"/>
        </w:rPr>
        <w:t xml:space="preserve">Di conseguenza non dobbiamo </w:t>
      </w:r>
      <w:r w:rsidRPr="002B644F">
        <w:rPr>
          <w:rFonts w:ascii="Arial" w:hAnsi="Arial" w:cs="Arial"/>
          <w:sz w:val="24"/>
          <w:szCs w:val="24"/>
        </w:rPr>
        <w:t>temere di fissare lo sguardo sul Signore Gesù per comprendere sempre meglio l’autentico significato d</w:t>
      </w:r>
      <w:r w:rsidR="00897853">
        <w:rPr>
          <w:rFonts w:ascii="Arial" w:hAnsi="Arial" w:cs="Arial"/>
          <w:sz w:val="24"/>
          <w:szCs w:val="24"/>
        </w:rPr>
        <w:t xml:space="preserve">i questa caratteristica della nostra esistenza. Unicamente </w:t>
      </w:r>
      <w:r w:rsidR="0052561A">
        <w:rPr>
          <w:rFonts w:ascii="Arial" w:hAnsi="Arial" w:cs="Arial"/>
          <w:sz w:val="24"/>
          <w:szCs w:val="24"/>
        </w:rPr>
        <w:t xml:space="preserve">Cristo ci </w:t>
      </w:r>
      <w:r w:rsidR="00897853">
        <w:rPr>
          <w:rFonts w:ascii="Arial" w:hAnsi="Arial" w:cs="Arial"/>
          <w:sz w:val="24"/>
          <w:szCs w:val="24"/>
        </w:rPr>
        <w:t xml:space="preserve">può distogliere </w:t>
      </w:r>
      <w:bookmarkStart w:id="0" w:name="_GoBack"/>
      <w:bookmarkEnd w:id="0"/>
      <w:r w:rsidR="0052561A">
        <w:rPr>
          <w:rFonts w:ascii="Arial" w:hAnsi="Arial" w:cs="Arial"/>
          <w:sz w:val="24"/>
          <w:szCs w:val="24"/>
        </w:rPr>
        <w:t>dal</w:t>
      </w:r>
      <w:r w:rsidRPr="002B644F">
        <w:rPr>
          <w:rFonts w:ascii="Arial" w:hAnsi="Arial" w:cs="Arial"/>
          <w:sz w:val="24"/>
          <w:szCs w:val="24"/>
        </w:rPr>
        <w:t xml:space="preserve"> lasciar</w:t>
      </w:r>
      <w:r w:rsidR="0052561A">
        <w:rPr>
          <w:rFonts w:ascii="Arial" w:hAnsi="Arial" w:cs="Arial"/>
          <w:sz w:val="24"/>
          <w:szCs w:val="24"/>
        </w:rPr>
        <w:t>c</w:t>
      </w:r>
      <w:r w:rsidRPr="002B644F">
        <w:rPr>
          <w:rFonts w:ascii="Arial" w:hAnsi="Arial" w:cs="Arial"/>
          <w:sz w:val="24"/>
          <w:szCs w:val="24"/>
        </w:rPr>
        <w:t xml:space="preserve">i incatenare dai mille lacci che la società sta apponendo alle </w:t>
      </w:r>
      <w:r w:rsidR="0052561A">
        <w:rPr>
          <w:rFonts w:ascii="Arial" w:hAnsi="Arial" w:cs="Arial"/>
          <w:sz w:val="24"/>
          <w:szCs w:val="24"/>
        </w:rPr>
        <w:t xml:space="preserve">nostre </w:t>
      </w:r>
      <w:r w:rsidRPr="002B644F">
        <w:rPr>
          <w:rFonts w:ascii="Arial" w:hAnsi="Arial" w:cs="Arial"/>
          <w:sz w:val="24"/>
          <w:szCs w:val="24"/>
        </w:rPr>
        <w:t>caviglie per privar</w:t>
      </w:r>
      <w:r w:rsidR="0052561A">
        <w:rPr>
          <w:rFonts w:ascii="Arial" w:hAnsi="Arial" w:cs="Arial"/>
          <w:sz w:val="24"/>
          <w:szCs w:val="24"/>
        </w:rPr>
        <w:t xml:space="preserve">ci </w:t>
      </w:r>
      <w:r w:rsidRPr="002B644F">
        <w:rPr>
          <w:rFonts w:ascii="Arial" w:hAnsi="Arial" w:cs="Arial"/>
          <w:sz w:val="24"/>
          <w:szCs w:val="24"/>
        </w:rPr>
        <w:t xml:space="preserve">della pace del cuore, l’unica che </w:t>
      </w:r>
      <w:r w:rsidR="0052561A">
        <w:rPr>
          <w:rFonts w:ascii="Arial" w:hAnsi="Arial" w:cs="Arial"/>
          <w:sz w:val="24"/>
          <w:szCs w:val="24"/>
        </w:rPr>
        <w:t xml:space="preserve">ci consente </w:t>
      </w:r>
      <w:r w:rsidRPr="002B644F">
        <w:rPr>
          <w:rFonts w:ascii="Arial" w:hAnsi="Arial" w:cs="Arial"/>
          <w:sz w:val="24"/>
          <w:szCs w:val="24"/>
        </w:rPr>
        <w:t xml:space="preserve">di scrutare il domani con speranza e con ottimismo. Ammoniva il filosofo greco </w:t>
      </w:r>
      <w:r w:rsidRPr="002B644F">
        <w:rPr>
          <w:rFonts w:ascii="Arial" w:hAnsi="Arial" w:cs="Arial"/>
          <w:i/>
          <w:sz w:val="24"/>
          <w:szCs w:val="24"/>
        </w:rPr>
        <w:t>Tucidide</w:t>
      </w:r>
      <w:r w:rsidRPr="002B644F">
        <w:rPr>
          <w:rFonts w:ascii="Arial" w:hAnsi="Arial" w:cs="Arial"/>
          <w:sz w:val="24"/>
          <w:szCs w:val="24"/>
        </w:rPr>
        <w:t>:</w:t>
      </w:r>
      <w:r w:rsidR="005B6892">
        <w:rPr>
          <w:rFonts w:ascii="Arial" w:hAnsi="Arial" w:cs="Arial"/>
          <w:sz w:val="24"/>
          <w:szCs w:val="24"/>
        </w:rPr>
        <w:t xml:space="preserve"> </w:t>
      </w:r>
      <w:r w:rsidRPr="002B644F">
        <w:rPr>
          <w:rFonts w:ascii="Arial" w:hAnsi="Arial" w:cs="Arial"/>
          <w:sz w:val="24"/>
          <w:szCs w:val="24"/>
        </w:rPr>
        <w:t>«</w:t>
      </w:r>
      <w:r w:rsidRPr="002B644F">
        <w:rPr>
          <w:rFonts w:ascii="Arial" w:hAnsi="Arial" w:cs="Arial"/>
          <w:i/>
          <w:sz w:val="24"/>
          <w:szCs w:val="24"/>
        </w:rPr>
        <w:t>La felicità dipende dall’essere liberi ma la libertà dipende dall’essere coraggiosi</w:t>
      </w:r>
      <w:r w:rsidRPr="002B644F">
        <w:rPr>
          <w:rFonts w:ascii="Arial" w:hAnsi="Arial" w:cs="Arial"/>
          <w:sz w:val="24"/>
          <w:szCs w:val="24"/>
        </w:rPr>
        <w:t>».</w:t>
      </w:r>
    </w:p>
    <w:p w:rsidR="005B6892" w:rsidRPr="002B644F" w:rsidRDefault="005B6892" w:rsidP="002B64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 Gian Maria </w:t>
      </w:r>
      <w:proofErr w:type="spellStart"/>
      <w:r>
        <w:rPr>
          <w:rFonts w:ascii="Arial" w:hAnsi="Arial" w:cs="Arial"/>
          <w:sz w:val="24"/>
          <w:szCs w:val="24"/>
        </w:rPr>
        <w:t>Comolli</w:t>
      </w:r>
      <w:proofErr w:type="spellEnd"/>
    </w:p>
    <w:p w:rsidR="00D750D7" w:rsidRPr="002B644F" w:rsidRDefault="00D750D7" w:rsidP="002B644F">
      <w:pPr>
        <w:jc w:val="both"/>
        <w:rPr>
          <w:rFonts w:ascii="Arial" w:hAnsi="Arial" w:cs="Arial"/>
          <w:sz w:val="24"/>
          <w:szCs w:val="24"/>
        </w:rPr>
      </w:pPr>
    </w:p>
    <w:sectPr w:rsidR="00D750D7" w:rsidRPr="002B644F" w:rsidSect="00090B8D">
      <w:footerReference w:type="even" r:id="rId7"/>
      <w:footerReference w:type="default" r:id="rId8"/>
      <w:pgSz w:w="11906" w:h="16838"/>
      <w:pgMar w:top="1417" w:right="1134" w:bottom="1134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7853">
      <w:pPr>
        <w:spacing w:after="0" w:line="240" w:lineRule="auto"/>
      </w:pPr>
      <w:r>
        <w:separator/>
      </w:r>
    </w:p>
  </w:endnote>
  <w:endnote w:type="continuationSeparator" w:id="0">
    <w:p w:rsidR="00000000" w:rsidRDefault="0089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0A" w:rsidRDefault="00EE4511" w:rsidP="004C44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650A" w:rsidRDefault="00897853" w:rsidP="004C44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0A" w:rsidRDefault="00EE4511" w:rsidP="004C44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853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19650A" w:rsidRDefault="00897853" w:rsidP="004C44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7853">
      <w:pPr>
        <w:spacing w:after="0" w:line="240" w:lineRule="auto"/>
      </w:pPr>
      <w:r>
        <w:separator/>
      </w:r>
    </w:p>
  </w:footnote>
  <w:footnote w:type="continuationSeparator" w:id="0">
    <w:p w:rsidR="00000000" w:rsidRDefault="00897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4F"/>
    <w:rsid w:val="002B644F"/>
    <w:rsid w:val="003A4403"/>
    <w:rsid w:val="0052561A"/>
    <w:rsid w:val="005B6892"/>
    <w:rsid w:val="00897853"/>
    <w:rsid w:val="00B173D1"/>
    <w:rsid w:val="00D750D7"/>
    <w:rsid w:val="00E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B64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B64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B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B64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B64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B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gm. don maria comolli</dc:creator>
  <cp:lastModifiedBy>Gian gm. don maria comolli</cp:lastModifiedBy>
  <cp:revision>3</cp:revision>
  <dcterms:created xsi:type="dcterms:W3CDTF">2019-06-05T10:03:00Z</dcterms:created>
  <dcterms:modified xsi:type="dcterms:W3CDTF">2019-06-06T06:45:00Z</dcterms:modified>
</cp:coreProperties>
</file>